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Jadaarn Base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(Primary Base for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“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Group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”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Activities)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(Outer Rim - Brema Sector - Jadaarn System - Planet Jadaarn M18)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(System &amp; Planet renamed from Bortras to Jadaarn after current royal family)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Type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Fortified SemiSubterranean Compound </w:t>
      </w:r>
    </w:p>
    <w:p>
      <w:pPr>
        <w:pStyle w:val="Body"/>
        <w:rPr>
          <w:b w:val="0"/>
          <w:bCs w:val="0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Location</w:t>
      </w:r>
      <w:r>
        <w:rPr>
          <w:b w:val="0"/>
          <w:bCs w:val="0"/>
          <w:sz w:val="20"/>
          <w:szCs w:val="20"/>
          <w:rtl w:val="0"/>
          <w:lang w:val="en-US"/>
        </w:rPr>
        <w:t xml:space="preserve">:  Approximately 60 kms west of Doral City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Crew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 150,  gunners: 16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Main Living Level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50 Private quarters (PC quarters)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Secondary Living Level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50 Private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“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Guest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”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quarters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Medical Facilities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Stellar Class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Barracks Space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1,000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Cargo Capacity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15,000 metric tons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Hangar Space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 4 Capital scale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Consumables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24 months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Shields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3D Capital scale, 3D in back-up shields, 180 degree dome over base.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Sensors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Far-Orbit Range, 24 Satellites around planet, Dedicated Energy Receptors (DER)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detects abnormal energy use and fluctuations planet-wide, Hyperwave Signal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Interceptors (HSI) detects ships entering or exiting hyperspace and Life Form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Indicators (LFI) can track individuals planet-wide.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Weapons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4 Twin Heavy Laser Cannons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Fire Arc:  Turret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Crew:  1 each (4 total)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Fire Control:  2D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Skill:  Blaster Artillery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Scale:  Starfighter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Space Range:  1-3 / 12 / 25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Damage:  6D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121"/>
          <w:sz w:val="20"/>
          <w:szCs w:val="20"/>
          <w:u w:val="single"/>
          <w:rtl w:val="0"/>
          <w:lang w:val="en-US"/>
          <w14:textFill>
            <w14:solidFill>
              <w14:srgbClr w14:val="222222"/>
            </w14:solidFill>
          </w14:textFill>
        </w:rPr>
        <w:t>4 Anti-Infantry Twin Laser Battery</w:t>
      </w:r>
      <w:r>
        <w:rPr>
          <w:rFonts w:ascii="Helvetica" w:hAnsi="Helvetica"/>
          <w:outline w:val="0"/>
          <w:color w:val="212121"/>
          <w:sz w:val="20"/>
          <w:szCs w:val="20"/>
          <w:rtl w:val="0"/>
          <w:lang w:val="en-US"/>
          <w14:textFill>
            <w14:solidFill>
              <w14:srgbClr w14:val="222222"/>
            </w14:solidFill>
          </w14:textFill>
        </w:rPr>
        <w:t xml:space="preserve">      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Fire Arc:  Turret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Crew:  3 each (12 total)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Fire Control:  2D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Skill: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Blaster 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rtillery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Scale:  Speeder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Cover: 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Full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Body: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4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Fire Rate: 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6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Fire Control: 2D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Range: 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20-600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meters 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/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km 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/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16 km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Blast Radius: 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5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 meters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Damage: 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4D</w:t>
      </w:r>
      <w:r>
        <w:rPr>
          <w:rFonts w:ascii="Helvetica" w:hAnsi="Helvetica"/>
          <w:outline w:val="0"/>
          <w:color w:val="212121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121"/>
          <w:sz w:val="20"/>
          <w:szCs w:val="20"/>
          <w:u w:val="singl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Base Personnel</w:t>
      </w:r>
      <w:r>
        <w:rPr>
          <w:rFonts w:ascii="Helvetica" w:hAnsi="Helvetica"/>
          <w:b w:val="0"/>
          <w:bCs w:val="0"/>
          <w:outline w:val="0"/>
          <w:color w:val="212121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b w:val="0"/>
          <w:bCs w:val="0"/>
          <w:outline w:val="0"/>
          <w:color w:val="212121"/>
          <w:sz w:val="20"/>
          <w:szCs w:val="20"/>
          <w:u w:val="singl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Troopers</w:t>
      </w:r>
      <w:r>
        <w:rPr>
          <w:rFonts w:ascii="Helvetica" w:hAnsi="Helvetica"/>
          <w:b w:val="0"/>
          <w:bCs w:val="0"/>
          <w:outline w:val="0"/>
          <w:color w:val="212121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:  370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b w:val="0"/>
          <w:bCs w:val="0"/>
          <w:outline w:val="0"/>
          <w:color w:val="212121"/>
          <w:sz w:val="20"/>
          <w:szCs w:val="20"/>
          <w:u w:val="singl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Officers</w:t>
      </w:r>
      <w:r>
        <w:rPr>
          <w:rFonts w:ascii="Helvetica" w:hAnsi="Helvetica"/>
          <w:b w:val="0"/>
          <w:bCs w:val="0"/>
          <w:outline w:val="0"/>
          <w:color w:val="212121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:  58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u w:val="singl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X-Wing Pilots</w:t>
      </w:r>
      <w:r>
        <w:rPr>
          <w:rFonts w:ascii="Helvetica" w:hAnsi="Helvetica"/>
          <w:outline w:val="0"/>
          <w:color w:val="212121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:  25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u w:val="singl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Ship Crew</w:t>
      </w:r>
      <w:r>
        <w:rPr>
          <w:rFonts w:ascii="Helvetica" w:hAnsi="Helvetica"/>
          <w:outline w:val="0"/>
          <w:color w:val="212121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:  40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u w:val="singl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Base Personnel</w:t>
      </w:r>
      <w:r>
        <w:rPr>
          <w:rFonts w:ascii="Helvetica" w:hAnsi="Helvetica"/>
          <w:outline w:val="0"/>
          <w:color w:val="212121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:  280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u w:val="singl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Hangar Personnel</w:t>
      </w:r>
      <w:r>
        <w:rPr>
          <w:rFonts w:ascii="Helvetica" w:hAnsi="Helvetica"/>
          <w:outline w:val="0"/>
          <w:color w:val="212121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:  80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u w:val="singl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Medical Personnel</w:t>
      </w:r>
      <w:r>
        <w:rPr>
          <w:rFonts w:ascii="Helvetica" w:hAnsi="Helvetica"/>
          <w:outline w:val="0"/>
          <w:color w:val="212121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:  100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20"/>
          <w:szCs w:val="20"/>
          <w:u w:val="singl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Total</w:t>
      </w:r>
      <w:r>
        <w:rPr>
          <w:rFonts w:ascii="Helvetica" w:hAnsi="Helvetica"/>
          <w:outline w:val="0"/>
          <w:color w:val="212121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:  953 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12121"/>
          <w:sz w:val="20"/>
          <w:szCs w:val="20"/>
          <w:u w:val="none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Helvetica" w:hAnsi="Helvetica"/>
          <w:outline w:val="0"/>
          <w:color w:val="212121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**The above totals do not include PC</w:t>
      </w:r>
      <w:r>
        <w:rPr>
          <w:rFonts w:ascii="Helvetica" w:hAnsi="Helvetica" w:hint="default"/>
          <w:outline w:val="0"/>
          <w:color w:val="212121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12121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 or named NPC</w:t>
      </w:r>
      <w:r>
        <w:rPr>
          <w:rFonts w:ascii="Helvetica" w:hAnsi="Helvetica" w:hint="default"/>
          <w:outline w:val="0"/>
          <w:color w:val="212121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12121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s.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